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89D3" w14:textId="13D74497" w:rsidR="009A70B2" w:rsidRPr="007E49F8" w:rsidRDefault="00C42F8D" w:rsidP="009A7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6B639" wp14:editId="440B07A1">
                <wp:simplePos x="0" y="0"/>
                <wp:positionH relativeFrom="column">
                  <wp:posOffset>4602480</wp:posOffset>
                </wp:positionH>
                <wp:positionV relativeFrom="paragraph">
                  <wp:posOffset>-365760</wp:posOffset>
                </wp:positionV>
                <wp:extent cx="16764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FF8FF" w14:textId="2A69EBD2" w:rsidR="00C42F8D" w:rsidRPr="00C42F8D" w:rsidRDefault="00C42F8D" w:rsidP="00C42F8D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86B6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.4pt;margin-top:-28.8pt;width:13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" filled="f" stroked="f">
                <v:fill o:detectmouseclick="t"/>
                <v:textbox style="mso-fit-shape-to-text:t">
                  <w:txbxContent>
                    <w:p w14:paraId="6CBFF8FF" w14:textId="2A69EBD2" w:rsidR="00C42F8D" w:rsidRPr="00C42F8D" w:rsidRDefault="00C42F8D" w:rsidP="00C42F8D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9A70B2" w:rsidRPr="002E3702">
        <w:rPr>
          <w:rFonts w:ascii="Calibri" w:eastAsia="Times New Roman" w:hAnsi="Calibri" w:cs="Calibri"/>
          <w:b/>
          <w:bCs/>
          <w:sz w:val="28"/>
          <w:szCs w:val="28"/>
        </w:rPr>
        <w:t>VILLAGE COUNCIL MEETING MINUTES</w:t>
      </w:r>
    </w:p>
    <w:p w14:paraId="2980361D" w14:textId="5D11EDA9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 xml:space="preserve">, </w:t>
      </w:r>
      <w:r w:rsidR="00486CB3">
        <w:rPr>
          <w:sz w:val="28"/>
          <w:szCs w:val="28"/>
        </w:rPr>
        <w:t>August 18</w:t>
      </w:r>
      <w:r w:rsidR="005E696A">
        <w:rPr>
          <w:sz w:val="28"/>
          <w:szCs w:val="28"/>
        </w:rPr>
        <w:t>,</w:t>
      </w:r>
      <w:r w:rsidR="00C000B8">
        <w:rPr>
          <w:sz w:val="28"/>
          <w:szCs w:val="28"/>
        </w:rPr>
        <w:t>2021</w:t>
      </w:r>
      <w:r>
        <w:rPr>
          <w:sz w:val="28"/>
          <w:szCs w:val="28"/>
        </w:rPr>
        <w:t xml:space="preserve"> @ 7 PM</w:t>
      </w:r>
    </w:p>
    <w:p w14:paraId="36A8BFD1" w14:textId="0D29AD33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76307C55" w:rsidR="00872FD1" w:rsidRPr="00C42F8D" w:rsidRDefault="00872FD1" w:rsidP="00C42F8D">
      <w:pPr>
        <w:pStyle w:val="NormalWeb"/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  <w:r w:rsidR="009A70B2">
        <w:rPr>
          <w:b/>
          <w:sz w:val="28"/>
          <w:szCs w:val="28"/>
          <w:u w:val="single"/>
        </w:rPr>
        <w:t xml:space="preserve"> </w:t>
      </w:r>
      <w:r w:rsidR="009A70B2">
        <w:rPr>
          <w:rFonts w:ascii="Calibri" w:hAnsi="Calibri" w:cs="Calibri"/>
          <w:sz w:val="22"/>
          <w:szCs w:val="22"/>
        </w:rPr>
        <w:t>Directors in Attendance</w:t>
      </w:r>
      <w:r w:rsidR="009A70B2">
        <w:rPr>
          <w:rFonts w:ascii="Calibri" w:hAnsi="Calibri" w:cs="Calibri"/>
          <w:i/>
          <w:iCs/>
          <w:sz w:val="22"/>
          <w:szCs w:val="22"/>
        </w:rPr>
        <w:t xml:space="preserve">: Nina </w:t>
      </w:r>
      <w:proofErr w:type="spellStart"/>
      <w:r w:rsidR="009A70B2">
        <w:rPr>
          <w:rFonts w:ascii="Calibri" w:hAnsi="Calibri" w:cs="Calibri"/>
          <w:i/>
          <w:iCs/>
          <w:sz w:val="22"/>
          <w:szCs w:val="22"/>
        </w:rPr>
        <w:t>Pelc-Faszcza</w:t>
      </w:r>
      <w:proofErr w:type="spellEnd"/>
      <w:r w:rsidR="009A70B2">
        <w:rPr>
          <w:rFonts w:ascii="Calibri" w:hAnsi="Calibri" w:cs="Calibri"/>
          <w:i/>
          <w:iCs/>
          <w:sz w:val="22"/>
          <w:szCs w:val="22"/>
        </w:rPr>
        <w:t xml:space="preserve">, Dieter Dostal,  Russell Devlin </w:t>
      </w:r>
    </w:p>
    <w:p w14:paraId="206993BC" w14:textId="3D1EC8B5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730CD3">
        <w:rPr>
          <w:sz w:val="28"/>
          <w:szCs w:val="28"/>
        </w:rPr>
        <w:t>meeting.</w:t>
      </w:r>
      <w:r w:rsidR="009A70B2">
        <w:rPr>
          <w:sz w:val="28"/>
          <w:szCs w:val="28"/>
        </w:rPr>
        <w:t xml:space="preserve"> </w:t>
      </w:r>
      <w:r w:rsidR="009A70B2">
        <w:rPr>
          <w:rFonts w:ascii="Calibri" w:hAnsi="Calibri" w:cs="Calibri"/>
        </w:rPr>
        <w:t>Review and approve Village Council minutes meeting of July 21,2021 (</w:t>
      </w:r>
      <w:r w:rsidR="009A70B2">
        <w:rPr>
          <w:rFonts w:ascii="Calibri" w:hAnsi="Calibri" w:cs="Calibri"/>
          <w:i/>
          <w:iCs/>
        </w:rPr>
        <w:t xml:space="preserve">Approved by Dieter Dostal, Seconded by Nina </w:t>
      </w:r>
      <w:proofErr w:type="spellStart"/>
      <w:r w:rsidR="009A70B2">
        <w:rPr>
          <w:rFonts w:ascii="Calibri" w:hAnsi="Calibri" w:cs="Calibri"/>
          <w:i/>
          <w:iCs/>
        </w:rPr>
        <w:t>Pelc-Faszcza</w:t>
      </w:r>
      <w:proofErr w:type="spellEnd"/>
      <w:r w:rsidR="009A70B2">
        <w:rPr>
          <w:rFonts w:ascii="Calibri" w:hAnsi="Calibri" w:cs="Calibri"/>
        </w:rPr>
        <w:t>)</w:t>
      </w:r>
    </w:p>
    <w:p w14:paraId="7515B7E0" w14:textId="09586D66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05F97758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B2170B">
        <w:rPr>
          <w:sz w:val="28"/>
          <w:szCs w:val="28"/>
        </w:rPr>
        <w:t>20</w:t>
      </w:r>
      <w:r w:rsidR="00C000B8">
        <w:rPr>
          <w:sz w:val="28"/>
          <w:szCs w:val="28"/>
        </w:rPr>
        <w:t>2</w:t>
      </w:r>
      <w:r w:rsidR="00730CD3">
        <w:rPr>
          <w:sz w:val="28"/>
          <w:szCs w:val="28"/>
        </w:rPr>
        <w:t>1</w:t>
      </w:r>
      <w:r w:rsidR="00B2170B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year </w:t>
      </w:r>
      <w:r w:rsidR="00B2170B">
        <w:rPr>
          <w:sz w:val="28"/>
          <w:szCs w:val="28"/>
        </w:rPr>
        <w:t xml:space="preserve">to date operating </w:t>
      </w:r>
      <w:r w:rsidR="00730CD3">
        <w:rPr>
          <w:sz w:val="28"/>
          <w:szCs w:val="28"/>
        </w:rPr>
        <w:t>results.</w:t>
      </w:r>
      <w:r w:rsidR="00476CB4">
        <w:rPr>
          <w:sz w:val="28"/>
          <w:szCs w:val="28"/>
        </w:rPr>
        <w:t xml:space="preserve"> Income on track, Management fees  in red by </w:t>
      </w:r>
      <w:r w:rsidR="00476CB4" w:rsidRPr="00476CB4">
        <w:rPr>
          <w:color w:val="FF0000"/>
          <w:sz w:val="28"/>
          <w:szCs w:val="28"/>
        </w:rPr>
        <w:t>$80</w:t>
      </w:r>
      <w:r w:rsidR="00476CB4">
        <w:rPr>
          <w:sz w:val="28"/>
          <w:szCs w:val="28"/>
        </w:rPr>
        <w:t>.  No water or sewer charges this month</w:t>
      </w:r>
      <w:r w:rsidR="00924E2E">
        <w:rPr>
          <w:sz w:val="28"/>
          <w:szCs w:val="28"/>
        </w:rPr>
        <w:t xml:space="preserve"> reported</w:t>
      </w:r>
      <w:r w:rsidR="00476CB4">
        <w:rPr>
          <w:sz w:val="28"/>
          <w:szCs w:val="28"/>
        </w:rPr>
        <w:t>. Village general maintenance and repair for completion of railing @ 10 Aster. $1,005. Village mulch charge  $7,604. Tree work year to date  $17,707.</w:t>
      </w:r>
    </w:p>
    <w:p w14:paraId="2431AF26" w14:textId="4905019C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59FBE5A8" w14:textId="04FF268D" w:rsidR="00730CD3" w:rsidRDefault="009E32F3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Up date</w:t>
      </w:r>
      <w:proofErr w:type="spellEnd"/>
      <w:r>
        <w:rPr>
          <w:b/>
          <w:sz w:val="28"/>
          <w:szCs w:val="28"/>
          <w:u w:val="single"/>
        </w:rPr>
        <w:t xml:space="preserve"> on open items</w:t>
      </w:r>
    </w:p>
    <w:p w14:paraId="4B7692AA" w14:textId="322DE447" w:rsidR="00533EFC" w:rsidRDefault="00533EFC" w:rsidP="00805198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 w:rsidRPr="00805198">
        <w:rPr>
          <w:bCs/>
          <w:sz w:val="28"/>
          <w:szCs w:val="28"/>
        </w:rPr>
        <w:t xml:space="preserve">Discussion related to issues with Butlers work </w:t>
      </w:r>
      <w:r w:rsidR="00805198" w:rsidRPr="00805198">
        <w:rPr>
          <w:bCs/>
          <w:sz w:val="28"/>
          <w:szCs w:val="28"/>
        </w:rPr>
        <w:t xml:space="preserve">to </w:t>
      </w:r>
      <w:proofErr w:type="spellStart"/>
      <w:r w:rsidR="00805198" w:rsidRPr="00805198">
        <w:rPr>
          <w:bCs/>
          <w:sz w:val="28"/>
          <w:szCs w:val="28"/>
        </w:rPr>
        <w:t>it’s</w:t>
      </w:r>
      <w:proofErr w:type="spellEnd"/>
      <w:r w:rsidR="00805198" w:rsidRPr="00805198">
        <w:rPr>
          <w:bCs/>
          <w:sz w:val="28"/>
          <w:szCs w:val="28"/>
        </w:rPr>
        <w:t xml:space="preserve"> contract </w:t>
      </w:r>
      <w:r w:rsidRPr="00805198">
        <w:rPr>
          <w:bCs/>
          <w:sz w:val="28"/>
          <w:szCs w:val="28"/>
        </w:rPr>
        <w:t>in the Village. Included were comments as to the state of the lawns</w:t>
      </w:r>
      <w:r w:rsidR="00805198" w:rsidRPr="00805198">
        <w:rPr>
          <w:bCs/>
          <w:sz w:val="28"/>
          <w:szCs w:val="28"/>
        </w:rPr>
        <w:t>,</w:t>
      </w:r>
      <w:r w:rsidRPr="00805198">
        <w:rPr>
          <w:bCs/>
          <w:sz w:val="28"/>
          <w:szCs w:val="28"/>
        </w:rPr>
        <w:t xml:space="preserve"> dead patches, weeds</w:t>
      </w:r>
      <w:r w:rsidR="00805198" w:rsidRPr="00805198">
        <w:rPr>
          <w:bCs/>
          <w:sz w:val="28"/>
          <w:szCs w:val="28"/>
        </w:rPr>
        <w:t xml:space="preserve">, repair of winter snow damage was never performed, irrigation </w:t>
      </w:r>
      <w:r w:rsidR="00805198" w:rsidRPr="00805198">
        <w:rPr>
          <w:sz w:val="28"/>
          <w:szCs w:val="28"/>
        </w:rPr>
        <w:t>maintenance</w:t>
      </w:r>
      <w:r w:rsidR="00805198" w:rsidRPr="00805198">
        <w:rPr>
          <w:bCs/>
          <w:sz w:val="28"/>
          <w:szCs w:val="28"/>
        </w:rPr>
        <w:t xml:space="preserve">, Rhododendrons not trimmed </w:t>
      </w:r>
      <w:r w:rsidRPr="00805198">
        <w:rPr>
          <w:bCs/>
          <w:sz w:val="28"/>
          <w:szCs w:val="28"/>
        </w:rPr>
        <w:t xml:space="preserve">…. </w:t>
      </w:r>
    </w:p>
    <w:p w14:paraId="259B5348" w14:textId="77777777" w:rsidR="00805198" w:rsidRPr="00805198" w:rsidRDefault="00805198" w:rsidP="00805198">
      <w:pPr>
        <w:pStyle w:val="ListParagraph"/>
        <w:rPr>
          <w:bCs/>
          <w:sz w:val="28"/>
          <w:szCs w:val="28"/>
        </w:rPr>
      </w:pPr>
    </w:p>
    <w:p w14:paraId="35D1199F" w14:textId="67907ECF" w:rsidR="00805198" w:rsidRDefault="00805198" w:rsidP="00805198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 w:rsidRPr="00805198">
        <w:rPr>
          <w:bCs/>
          <w:sz w:val="28"/>
          <w:szCs w:val="28"/>
        </w:rPr>
        <w:t>Elite has informed us that the plant replacement has been completed</w:t>
      </w:r>
    </w:p>
    <w:p w14:paraId="7FE9DBC3" w14:textId="77777777" w:rsidR="00805198" w:rsidRPr="00805198" w:rsidRDefault="00805198" w:rsidP="00805198">
      <w:pPr>
        <w:pStyle w:val="ListParagraph"/>
        <w:rPr>
          <w:bCs/>
          <w:sz w:val="28"/>
          <w:szCs w:val="28"/>
        </w:rPr>
      </w:pPr>
    </w:p>
    <w:p w14:paraId="1311483A" w14:textId="3C2E874F" w:rsidR="00805198" w:rsidRPr="00C42F8D" w:rsidRDefault="00805198" w:rsidP="00C42F8D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Primrose Brush line will be performed before the paving (maybe)</w:t>
      </w:r>
    </w:p>
    <w:p w14:paraId="0510CFE0" w14:textId="77777777" w:rsidR="00172AAD" w:rsidRDefault="00172AAD" w:rsidP="00805198">
      <w:pPr>
        <w:pStyle w:val="ListParagraph"/>
        <w:rPr>
          <w:bCs/>
          <w:sz w:val="28"/>
          <w:szCs w:val="28"/>
        </w:rPr>
      </w:pPr>
    </w:p>
    <w:p w14:paraId="5D71430F" w14:textId="62D5E0F6" w:rsidR="00172AAD" w:rsidRPr="00172AAD" w:rsidRDefault="00172AAD" w:rsidP="00172AAD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172AAD">
        <w:rPr>
          <w:b/>
          <w:sz w:val="28"/>
          <w:szCs w:val="28"/>
          <w:u w:val="single"/>
        </w:rPr>
        <w:t>Vote on Paving Contractor and status of loan</w:t>
      </w:r>
    </w:p>
    <w:p w14:paraId="14A372A1" w14:textId="77777777" w:rsidR="00172AAD" w:rsidRDefault="00172AAD" w:rsidP="00805198">
      <w:pPr>
        <w:pStyle w:val="ListParagraph"/>
        <w:rPr>
          <w:bCs/>
          <w:sz w:val="28"/>
          <w:szCs w:val="28"/>
        </w:rPr>
      </w:pPr>
    </w:p>
    <w:p w14:paraId="13F758AB" w14:textId="24F68C2D" w:rsidR="00805198" w:rsidRDefault="00805198" w:rsidP="00805198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B&amp;W has been selected as the paving contractor</w:t>
      </w:r>
      <w:r w:rsidR="00172AAD">
        <w:rPr>
          <w:bCs/>
          <w:sz w:val="28"/>
          <w:szCs w:val="28"/>
        </w:rPr>
        <w:t>, the</w:t>
      </w:r>
      <w:r>
        <w:rPr>
          <w:bCs/>
          <w:sz w:val="28"/>
          <w:szCs w:val="28"/>
        </w:rPr>
        <w:t xml:space="preserve"> vote was </w:t>
      </w:r>
      <w:r w:rsidR="00172AAD">
        <w:rPr>
          <w:bCs/>
          <w:sz w:val="28"/>
          <w:szCs w:val="28"/>
        </w:rPr>
        <w:t>unanimous.</w:t>
      </w:r>
    </w:p>
    <w:p w14:paraId="216C504C" w14:textId="6B26AD11" w:rsidR="00172AAD" w:rsidRPr="00172AAD" w:rsidRDefault="00172AAD" w:rsidP="00805198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 day letter will be sent, Need to finalize loan, sign contract and loan documents …. </w:t>
      </w:r>
    </w:p>
    <w:p w14:paraId="2D0D0549" w14:textId="77777777" w:rsidR="00805198" w:rsidRPr="00805198" w:rsidRDefault="00805198" w:rsidP="00805198">
      <w:pPr>
        <w:rPr>
          <w:bCs/>
          <w:sz w:val="28"/>
          <w:szCs w:val="28"/>
        </w:rPr>
      </w:pPr>
    </w:p>
    <w:p w14:paraId="774E8020" w14:textId="01EAD93B" w:rsidR="005E696A" w:rsidRDefault="009E32F3" w:rsidP="00172AAD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Discussion on </w:t>
      </w:r>
      <w:r w:rsidR="00486CB3">
        <w:rPr>
          <w:b/>
          <w:sz w:val="28"/>
          <w:szCs w:val="28"/>
          <w:u w:val="single"/>
        </w:rPr>
        <w:t>putting a plan together for optimizing Village sprinkler system</w:t>
      </w:r>
    </w:p>
    <w:p w14:paraId="7CE896B7" w14:textId="204211B9" w:rsidR="00172AAD" w:rsidRPr="00115E06" w:rsidRDefault="00115E06" w:rsidP="00115E06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Generate a plan to o</w:t>
      </w:r>
      <w:r w:rsidR="00172AAD" w:rsidRPr="00172AAD">
        <w:rPr>
          <w:bCs/>
          <w:sz w:val="28"/>
          <w:szCs w:val="28"/>
        </w:rPr>
        <w:t>ptimize village sprinkler system</w:t>
      </w:r>
      <w:r w:rsidR="00172AAD">
        <w:rPr>
          <w:bCs/>
          <w:sz w:val="28"/>
          <w:szCs w:val="28"/>
        </w:rPr>
        <w:t xml:space="preserve"> including moving and or removing sprinkler heads, trimming </w:t>
      </w:r>
      <w:r w:rsidR="00C42F8D">
        <w:rPr>
          <w:bCs/>
          <w:sz w:val="28"/>
          <w:szCs w:val="28"/>
        </w:rPr>
        <w:t xml:space="preserve">and </w:t>
      </w:r>
      <w:r w:rsidR="00172AAD">
        <w:rPr>
          <w:bCs/>
          <w:sz w:val="28"/>
          <w:szCs w:val="28"/>
        </w:rPr>
        <w:t>or removal of planting</w:t>
      </w:r>
      <w:r>
        <w:rPr>
          <w:bCs/>
          <w:sz w:val="28"/>
          <w:szCs w:val="28"/>
        </w:rPr>
        <w:t>s and update controls. Peter has completed first draft of the plan (meeting to be held @ Meeting house to review Peters idea’s) Peter has asked Butler for a quote to aerate the lawns.</w:t>
      </w:r>
    </w:p>
    <w:p w14:paraId="1B0C044B" w14:textId="67FB35E8" w:rsidR="00A8542E" w:rsidRDefault="00394421" w:rsidP="00456034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</w:t>
      </w:r>
      <w:r w:rsidR="00C000B8">
        <w:rPr>
          <w:b/>
          <w:sz w:val="28"/>
          <w:szCs w:val="28"/>
          <w:u w:val="single"/>
        </w:rPr>
        <w:t>iness</w:t>
      </w:r>
    </w:p>
    <w:p w14:paraId="2B4FEC76" w14:textId="36AE937F" w:rsidR="00115E06" w:rsidRPr="00115E06" w:rsidRDefault="00115E06" w:rsidP="00456034">
      <w:pPr>
        <w:rPr>
          <w:bCs/>
          <w:sz w:val="28"/>
          <w:szCs w:val="28"/>
        </w:rPr>
      </w:pPr>
      <w:r w:rsidRPr="00115E06">
        <w:rPr>
          <w:bCs/>
          <w:sz w:val="28"/>
          <w:szCs w:val="28"/>
        </w:rPr>
        <w:t>No New Business</w:t>
      </w:r>
    </w:p>
    <w:p w14:paraId="209B7782" w14:textId="625D3485" w:rsidR="00C40C9A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</w:p>
    <w:p w14:paraId="2CB4B3CD" w14:textId="5624B27B" w:rsidR="00115E06" w:rsidRPr="00924E2E" w:rsidRDefault="00924E2E" w:rsidP="001738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Unit owner asked q</w:t>
      </w:r>
      <w:r w:rsidRPr="00924E2E">
        <w:rPr>
          <w:bCs/>
          <w:sz w:val="28"/>
          <w:szCs w:val="28"/>
        </w:rPr>
        <w:t>uestions about contacting Elite</w:t>
      </w:r>
      <w:r>
        <w:rPr>
          <w:bCs/>
          <w:sz w:val="28"/>
          <w:szCs w:val="28"/>
        </w:rPr>
        <w:t xml:space="preserve"> was told that they should send email as phone calls are usually not responded to.  </w:t>
      </w:r>
    </w:p>
    <w:p w14:paraId="1B34F4D0" w14:textId="4767FA63" w:rsidR="001738B7" w:rsidRPr="002C2B0F" w:rsidRDefault="00C40C9A" w:rsidP="001738B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441DBB">
        <w:rPr>
          <w:sz w:val="28"/>
          <w:szCs w:val="28"/>
        </w:rPr>
        <w:t>Wednesday,</w:t>
      </w:r>
      <w:r w:rsidR="00583A60">
        <w:rPr>
          <w:sz w:val="28"/>
          <w:szCs w:val="28"/>
        </w:rPr>
        <w:t xml:space="preserve"> </w:t>
      </w:r>
      <w:r w:rsidR="00486CB3">
        <w:rPr>
          <w:sz w:val="28"/>
          <w:szCs w:val="28"/>
        </w:rPr>
        <w:t>September 15</w:t>
      </w:r>
      <w:r w:rsidR="00AF0604">
        <w:rPr>
          <w:sz w:val="28"/>
          <w:szCs w:val="28"/>
        </w:rPr>
        <w:t>,2021</w:t>
      </w:r>
      <w:r w:rsidR="002C2B0F" w:rsidRPr="002C2B0F">
        <w:rPr>
          <w:sz w:val="28"/>
          <w:szCs w:val="28"/>
        </w:rPr>
        <w:t xml:space="preserve"> at 7:00PM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C42F8D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61ECF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59FF67A2"/>
    <w:multiLevelType w:val="hybridMultilevel"/>
    <w:tmpl w:val="153C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4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9"/>
  </w:num>
  <w:num w:numId="5">
    <w:abstractNumId w:val="7"/>
  </w:num>
  <w:num w:numId="6">
    <w:abstractNumId w:val="16"/>
  </w:num>
  <w:num w:numId="7">
    <w:abstractNumId w:val="24"/>
  </w:num>
  <w:num w:numId="8">
    <w:abstractNumId w:val="12"/>
  </w:num>
  <w:num w:numId="9">
    <w:abstractNumId w:val="20"/>
  </w:num>
  <w:num w:numId="10">
    <w:abstractNumId w:val="21"/>
  </w:num>
  <w:num w:numId="11">
    <w:abstractNumId w:val="31"/>
  </w:num>
  <w:num w:numId="12">
    <w:abstractNumId w:val="2"/>
  </w:num>
  <w:num w:numId="13">
    <w:abstractNumId w:val="6"/>
  </w:num>
  <w:num w:numId="14">
    <w:abstractNumId w:val="15"/>
  </w:num>
  <w:num w:numId="15">
    <w:abstractNumId w:val="5"/>
  </w:num>
  <w:num w:numId="16">
    <w:abstractNumId w:val="30"/>
  </w:num>
  <w:num w:numId="17">
    <w:abstractNumId w:val="3"/>
  </w:num>
  <w:num w:numId="18">
    <w:abstractNumId w:val="35"/>
  </w:num>
  <w:num w:numId="19">
    <w:abstractNumId w:val="27"/>
  </w:num>
  <w:num w:numId="20">
    <w:abstractNumId w:val="34"/>
  </w:num>
  <w:num w:numId="21">
    <w:abstractNumId w:val="13"/>
  </w:num>
  <w:num w:numId="22">
    <w:abstractNumId w:val="26"/>
  </w:num>
  <w:num w:numId="23">
    <w:abstractNumId w:val="22"/>
  </w:num>
  <w:num w:numId="24">
    <w:abstractNumId w:val="28"/>
  </w:num>
  <w:num w:numId="25">
    <w:abstractNumId w:val="18"/>
  </w:num>
  <w:num w:numId="26">
    <w:abstractNumId w:val="8"/>
  </w:num>
  <w:num w:numId="27">
    <w:abstractNumId w:val="14"/>
  </w:num>
  <w:num w:numId="28">
    <w:abstractNumId w:val="11"/>
  </w:num>
  <w:num w:numId="29">
    <w:abstractNumId w:val="0"/>
  </w:num>
  <w:num w:numId="30">
    <w:abstractNumId w:val="1"/>
  </w:num>
  <w:num w:numId="31">
    <w:abstractNumId w:val="37"/>
  </w:num>
  <w:num w:numId="32">
    <w:abstractNumId w:val="19"/>
  </w:num>
  <w:num w:numId="33">
    <w:abstractNumId w:val="4"/>
  </w:num>
  <w:num w:numId="34">
    <w:abstractNumId w:val="25"/>
  </w:num>
  <w:num w:numId="35">
    <w:abstractNumId w:val="29"/>
  </w:num>
  <w:num w:numId="36">
    <w:abstractNumId w:val="33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15E06"/>
    <w:rsid w:val="0014512E"/>
    <w:rsid w:val="00171B68"/>
    <w:rsid w:val="00172AAD"/>
    <w:rsid w:val="001738B7"/>
    <w:rsid w:val="00177A6A"/>
    <w:rsid w:val="001918FD"/>
    <w:rsid w:val="00195A4B"/>
    <w:rsid w:val="001A30CD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68DE"/>
    <w:rsid w:val="00283C6A"/>
    <w:rsid w:val="002A015D"/>
    <w:rsid w:val="002C10FB"/>
    <w:rsid w:val="002C2B0F"/>
    <w:rsid w:val="002C46C1"/>
    <w:rsid w:val="002D57B2"/>
    <w:rsid w:val="002E1BE3"/>
    <w:rsid w:val="002E4F3B"/>
    <w:rsid w:val="002E582C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56034"/>
    <w:rsid w:val="004712E1"/>
    <w:rsid w:val="00476CB4"/>
    <w:rsid w:val="00477A29"/>
    <w:rsid w:val="00486CB3"/>
    <w:rsid w:val="004973BF"/>
    <w:rsid w:val="00497F08"/>
    <w:rsid w:val="004C4858"/>
    <w:rsid w:val="004C6088"/>
    <w:rsid w:val="004D3583"/>
    <w:rsid w:val="004E0677"/>
    <w:rsid w:val="004F6A8F"/>
    <w:rsid w:val="00503607"/>
    <w:rsid w:val="00503737"/>
    <w:rsid w:val="005114B5"/>
    <w:rsid w:val="00533EFC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394B"/>
    <w:rsid w:val="005D7839"/>
    <w:rsid w:val="005E696A"/>
    <w:rsid w:val="005F6862"/>
    <w:rsid w:val="005F6A38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95489"/>
    <w:rsid w:val="007E4BB8"/>
    <w:rsid w:val="00800A97"/>
    <w:rsid w:val="00805198"/>
    <w:rsid w:val="00805A90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24E2E"/>
    <w:rsid w:val="009307BF"/>
    <w:rsid w:val="009437C3"/>
    <w:rsid w:val="00947AA4"/>
    <w:rsid w:val="00994B81"/>
    <w:rsid w:val="009A68EB"/>
    <w:rsid w:val="009A70B2"/>
    <w:rsid w:val="009B0BE7"/>
    <w:rsid w:val="009E32F3"/>
    <w:rsid w:val="009F4E49"/>
    <w:rsid w:val="00A04C14"/>
    <w:rsid w:val="00A10F24"/>
    <w:rsid w:val="00A51D21"/>
    <w:rsid w:val="00A60809"/>
    <w:rsid w:val="00A70128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F11"/>
    <w:rsid w:val="00B87116"/>
    <w:rsid w:val="00BA3A6A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2F8D"/>
    <w:rsid w:val="00C47E97"/>
    <w:rsid w:val="00C51572"/>
    <w:rsid w:val="00C751FD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7949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F0477F"/>
    <w:rsid w:val="00F116D1"/>
    <w:rsid w:val="00F1422C"/>
    <w:rsid w:val="00F630A5"/>
    <w:rsid w:val="00FB51E0"/>
    <w:rsid w:val="00FC713E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Microsoft Office User</cp:lastModifiedBy>
  <cp:revision>5</cp:revision>
  <cp:lastPrinted>2021-07-14T15:36:00Z</cp:lastPrinted>
  <dcterms:created xsi:type="dcterms:W3CDTF">2021-09-19T16:18:00Z</dcterms:created>
  <dcterms:modified xsi:type="dcterms:W3CDTF">2021-09-19T18:54:00Z</dcterms:modified>
</cp:coreProperties>
</file>